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D1" w:rsidRPr="005A76B1" w:rsidRDefault="00E33AD1" w:rsidP="00E33AD1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5A76B1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E33AD1" w:rsidRPr="005A76B1" w:rsidRDefault="00E33AD1" w:rsidP="00E33AD1">
      <w:pPr>
        <w:contextualSpacing/>
        <w:rPr>
          <w:sz w:val="28"/>
          <w:szCs w:val="28"/>
        </w:rPr>
      </w:pPr>
    </w:p>
    <w:p w:rsidR="00E33AD1" w:rsidRPr="005A76B1" w:rsidRDefault="00E33AD1" w:rsidP="00E33AD1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5A76B1">
        <w:rPr>
          <w:rFonts w:ascii="Times New Roman" w:hAnsi="Times New Roman"/>
          <w:i w:val="0"/>
        </w:rPr>
        <w:t>ПОСТАНОВЛЕНИЕ</w:t>
      </w:r>
    </w:p>
    <w:p w:rsidR="00E33AD1" w:rsidRPr="005A76B1" w:rsidRDefault="00E33AD1" w:rsidP="00E33AD1">
      <w:pPr>
        <w:contextualSpacing/>
        <w:rPr>
          <w:sz w:val="28"/>
          <w:szCs w:val="28"/>
        </w:rPr>
      </w:pPr>
    </w:p>
    <w:p w:rsidR="00E33AD1" w:rsidRPr="005A76B1" w:rsidRDefault="005A76B1" w:rsidP="00E33AD1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="00183051" w:rsidRPr="00183051">
        <w:rPr>
          <w:b/>
          <w:sz w:val="28"/>
          <w:szCs w:val="28"/>
          <w:u w:val="single"/>
        </w:rPr>
        <w:t>0</w:t>
      </w:r>
      <w:r w:rsidR="00D7534D">
        <w:rPr>
          <w:b/>
          <w:sz w:val="28"/>
          <w:szCs w:val="28"/>
          <w:u w:val="single"/>
        </w:rPr>
        <w:t>8</w:t>
      </w:r>
      <w:r w:rsidR="00E33AD1" w:rsidRPr="005A76B1">
        <w:rPr>
          <w:b/>
          <w:sz w:val="28"/>
          <w:szCs w:val="28"/>
        </w:rPr>
        <w:t xml:space="preserve">» </w:t>
      </w:r>
      <w:r w:rsidR="00C512BF" w:rsidRPr="00380939">
        <w:rPr>
          <w:b/>
          <w:sz w:val="28"/>
          <w:szCs w:val="28"/>
          <w:u w:val="single"/>
        </w:rPr>
        <w:t>декабря</w:t>
      </w:r>
      <w:r w:rsidR="00360586" w:rsidRPr="00CA0EC1">
        <w:rPr>
          <w:sz w:val="28"/>
          <w:szCs w:val="28"/>
          <w:u w:val="single"/>
        </w:rPr>
        <w:t xml:space="preserve">  </w:t>
      </w:r>
      <w:r w:rsidR="00E33AD1" w:rsidRPr="005A76B1">
        <w:rPr>
          <w:b/>
          <w:sz w:val="28"/>
          <w:szCs w:val="28"/>
        </w:rPr>
        <w:t xml:space="preserve"> 20</w:t>
      </w:r>
      <w:r w:rsidR="00CF6D5A">
        <w:rPr>
          <w:b/>
          <w:sz w:val="28"/>
          <w:szCs w:val="28"/>
        </w:rPr>
        <w:t>2</w:t>
      </w:r>
      <w:r w:rsidR="008335FA">
        <w:rPr>
          <w:b/>
          <w:sz w:val="28"/>
          <w:szCs w:val="28"/>
        </w:rPr>
        <w:t>5</w:t>
      </w:r>
      <w:r w:rsidR="00F4748C">
        <w:rPr>
          <w:b/>
          <w:sz w:val="28"/>
          <w:szCs w:val="28"/>
        </w:rPr>
        <w:t xml:space="preserve"> </w:t>
      </w:r>
      <w:r w:rsidR="00E33AD1" w:rsidRPr="005A76B1">
        <w:rPr>
          <w:b/>
          <w:sz w:val="28"/>
          <w:szCs w:val="28"/>
        </w:rPr>
        <w:t xml:space="preserve">г                  </w:t>
      </w:r>
    </w:p>
    <w:p w:rsidR="00E33AD1" w:rsidRDefault="00E33AD1" w:rsidP="00E33AD1">
      <w:pPr>
        <w:contextualSpacing/>
        <w:rPr>
          <w:b/>
          <w:sz w:val="28"/>
          <w:szCs w:val="28"/>
        </w:rPr>
      </w:pPr>
      <w:r w:rsidRPr="005A76B1">
        <w:rPr>
          <w:b/>
          <w:sz w:val="28"/>
          <w:szCs w:val="28"/>
        </w:rPr>
        <w:t>с. Мухоршибирь</w:t>
      </w:r>
      <w:r w:rsidR="005A76B1">
        <w:rPr>
          <w:b/>
          <w:sz w:val="28"/>
          <w:szCs w:val="28"/>
        </w:rPr>
        <w:t xml:space="preserve">            </w:t>
      </w:r>
      <w:r w:rsidR="00360586">
        <w:rPr>
          <w:b/>
          <w:sz w:val="28"/>
          <w:szCs w:val="28"/>
        </w:rPr>
        <w:t xml:space="preserve">                </w:t>
      </w:r>
      <w:r w:rsidR="00360586" w:rsidRPr="00893317">
        <w:rPr>
          <w:b/>
          <w:sz w:val="28"/>
          <w:szCs w:val="28"/>
        </w:rPr>
        <w:t>№</w:t>
      </w:r>
      <w:r w:rsidR="00893317">
        <w:rPr>
          <w:b/>
          <w:sz w:val="28"/>
          <w:szCs w:val="28"/>
          <w:u w:val="single"/>
        </w:rPr>
        <w:t xml:space="preserve"> </w:t>
      </w:r>
      <w:r w:rsidR="00183051">
        <w:rPr>
          <w:b/>
          <w:sz w:val="28"/>
          <w:szCs w:val="28"/>
          <w:u w:val="single"/>
        </w:rPr>
        <w:t>789</w:t>
      </w:r>
      <w:r w:rsidR="00360586" w:rsidRPr="00CA0EC1">
        <w:rPr>
          <w:sz w:val="28"/>
          <w:szCs w:val="28"/>
          <w:u w:val="single"/>
        </w:rPr>
        <w:t xml:space="preserve">   </w:t>
      </w:r>
    </w:p>
    <w:p w:rsidR="005A76B1" w:rsidRPr="005A76B1" w:rsidRDefault="005A76B1" w:rsidP="00E33AD1">
      <w:pPr>
        <w:contextualSpacing/>
        <w:rPr>
          <w:b/>
          <w:sz w:val="28"/>
          <w:szCs w:val="28"/>
        </w:rPr>
      </w:pPr>
    </w:p>
    <w:tbl>
      <w:tblPr>
        <w:tblW w:w="10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4961"/>
      </w:tblGrid>
      <w:tr w:rsidR="00E33AD1" w:rsidRPr="005A76B1" w:rsidTr="00CA6D27">
        <w:trPr>
          <w:trHeight w:val="16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183051" w:rsidRPr="005A76B1" w:rsidRDefault="005D76B1" w:rsidP="00893317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 внесении изменений в </w:t>
            </w:r>
            <w:r w:rsidR="00E33AD1" w:rsidRPr="005A76B1">
              <w:rPr>
                <w:b/>
                <w:color w:val="000000"/>
                <w:sz w:val="28"/>
                <w:szCs w:val="28"/>
              </w:rPr>
              <w:t>Положени</w:t>
            </w:r>
            <w:r>
              <w:rPr>
                <w:b/>
                <w:color w:val="000000"/>
                <w:sz w:val="28"/>
                <w:szCs w:val="28"/>
              </w:rPr>
              <w:t>е</w:t>
            </w:r>
            <w:r w:rsidR="00E33AD1" w:rsidRPr="005A76B1">
              <w:rPr>
                <w:b/>
                <w:color w:val="000000"/>
                <w:sz w:val="28"/>
                <w:szCs w:val="28"/>
              </w:rPr>
              <w:t xml:space="preserve"> об оплате труда работников муниципального автономного учреждения плавательный бассейн «Горняк</w:t>
            </w:r>
            <w:r w:rsidR="00893317">
              <w:rPr>
                <w:b/>
                <w:color w:val="000000"/>
                <w:sz w:val="28"/>
                <w:szCs w:val="28"/>
              </w:rPr>
              <w:t>»</w:t>
            </w:r>
            <w:r w:rsidR="005A76B1" w:rsidRPr="005A76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33AD1" w:rsidRPr="005A76B1" w:rsidRDefault="00E33AD1" w:rsidP="005D6059">
            <w:pPr>
              <w:contextualSpacing/>
              <w:rPr>
                <w:sz w:val="28"/>
                <w:szCs w:val="28"/>
              </w:rPr>
            </w:pPr>
          </w:p>
        </w:tc>
      </w:tr>
    </w:tbl>
    <w:p w:rsidR="005A76B1" w:rsidRDefault="00C02305" w:rsidP="00CB21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постановления </w:t>
      </w:r>
      <w:r w:rsidR="00D86150">
        <w:rPr>
          <w:sz w:val="28"/>
          <w:szCs w:val="28"/>
        </w:rPr>
        <w:t>П</w:t>
      </w:r>
      <w:r>
        <w:rPr>
          <w:sz w:val="28"/>
          <w:szCs w:val="28"/>
        </w:rPr>
        <w:t>равительства Республики Бурятия от 10.12.2014 №</w:t>
      </w:r>
      <w:r w:rsidR="00D86150">
        <w:rPr>
          <w:sz w:val="28"/>
          <w:szCs w:val="28"/>
        </w:rPr>
        <w:t xml:space="preserve"> </w:t>
      </w:r>
      <w:r>
        <w:rPr>
          <w:sz w:val="28"/>
          <w:szCs w:val="28"/>
        </w:rPr>
        <w:t>620 «Об утверждении Положения об установлении систем оплаты труда работников республиканских государственных учреждений и фондов, финансируемых из республиканского бюджета», постановления администрации муниципального образования «Мухоршибирский район»  от 13.01.2021 №14 «Об утверждении Положения  об оплате труда работников муниципальных учреждений муниципального образования «Мухоршибирский район»,  в целях приведения муниципального правового акта в соответствие с действующим законодательством и для обеспечения единых подходов к регулированию заработной платы работников организаций бюджетной сферы,</w:t>
      </w:r>
      <w:r w:rsidR="00CB2169">
        <w:rPr>
          <w:sz w:val="28"/>
          <w:szCs w:val="28"/>
        </w:rPr>
        <w:t xml:space="preserve"> </w:t>
      </w:r>
    </w:p>
    <w:p w:rsidR="00ED3CB5" w:rsidRPr="005A76B1" w:rsidRDefault="00E33AD1" w:rsidP="00E33AD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A76B1">
        <w:rPr>
          <w:rFonts w:ascii="Times New Roman" w:hAnsi="Times New Roman" w:cs="Times New Roman"/>
          <w:sz w:val="28"/>
          <w:szCs w:val="28"/>
        </w:rPr>
        <w:t>ПОСТАНОВЛЯЮ:</w:t>
      </w:r>
      <w:r w:rsidR="00CB2169" w:rsidRPr="005A76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2B5" w:rsidRDefault="005D76B1" w:rsidP="00C16B70">
      <w:pPr>
        <w:pStyle w:val="ConsPlusNormal"/>
        <w:numPr>
          <w:ilvl w:val="0"/>
          <w:numId w:val="2"/>
        </w:numPr>
        <w:spacing w:before="22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76B1">
        <w:rPr>
          <w:rFonts w:ascii="Times New Roman" w:hAnsi="Times New Roman" w:cs="Times New Roman"/>
          <w:sz w:val="28"/>
          <w:szCs w:val="28"/>
        </w:rPr>
        <w:t>Внести в Положение об оплате труда работников муниципального автономного учреждения плавательный бассейн «Горняк» (далее - Положение),</w:t>
      </w:r>
      <w:r w:rsidR="00CB2169">
        <w:rPr>
          <w:rFonts w:ascii="Times New Roman" w:hAnsi="Times New Roman" w:cs="Times New Roman"/>
          <w:sz w:val="28"/>
          <w:szCs w:val="28"/>
        </w:rPr>
        <w:t xml:space="preserve"> </w:t>
      </w:r>
      <w:r w:rsidRPr="005D76B1">
        <w:rPr>
          <w:rFonts w:ascii="Times New Roman" w:hAnsi="Times New Roman" w:cs="Times New Roman"/>
          <w:sz w:val="28"/>
          <w:szCs w:val="28"/>
        </w:rPr>
        <w:t>утвержденное </w:t>
      </w:r>
      <w:hyperlink r:id="rId6" w:tgtFrame="_blank" w:history="1">
        <w:r w:rsidRPr="005D76B1">
          <w:rPr>
            <w:rFonts w:ascii="Times New Roman" w:hAnsi="Times New Roman" w:cs="Times New Roman"/>
            <w:sz w:val="28"/>
            <w:szCs w:val="28"/>
          </w:rPr>
          <w:t>постановлением администрации муниципального образования «Мухо</w:t>
        </w:r>
        <w:r w:rsidR="00CB2169">
          <w:rPr>
            <w:rFonts w:ascii="Times New Roman" w:hAnsi="Times New Roman" w:cs="Times New Roman"/>
            <w:sz w:val="28"/>
            <w:szCs w:val="28"/>
          </w:rPr>
          <w:t>ршибирский район» от 16.03.2023</w:t>
        </w:r>
        <w:r w:rsidRPr="005D76B1">
          <w:rPr>
            <w:rFonts w:ascii="Times New Roman" w:hAnsi="Times New Roman" w:cs="Times New Roman"/>
            <w:sz w:val="28"/>
            <w:szCs w:val="28"/>
          </w:rPr>
          <w:t> № 134</w:t>
        </w:r>
      </w:hyperlink>
      <w:r w:rsidR="00CB2169">
        <w:rPr>
          <w:rFonts w:ascii="Times New Roman" w:hAnsi="Times New Roman" w:cs="Times New Roman"/>
          <w:sz w:val="28"/>
          <w:szCs w:val="28"/>
        </w:rPr>
        <w:t>,</w:t>
      </w:r>
      <w:r w:rsidR="00C512BF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C16B70">
        <w:rPr>
          <w:rFonts w:ascii="Times New Roman" w:hAnsi="Times New Roman" w:cs="Times New Roman"/>
          <w:sz w:val="28"/>
          <w:szCs w:val="28"/>
        </w:rPr>
        <w:t>, изложив п</w:t>
      </w:r>
      <w:r w:rsidR="00CB12A5">
        <w:rPr>
          <w:rFonts w:ascii="Times New Roman" w:hAnsi="Times New Roman" w:cs="Times New Roman"/>
          <w:sz w:val="28"/>
          <w:szCs w:val="28"/>
        </w:rPr>
        <w:t>риложение 1 к Положению</w:t>
      </w:r>
      <w:r w:rsidR="00B77D3D">
        <w:rPr>
          <w:rFonts w:ascii="Times New Roman" w:hAnsi="Times New Roman" w:cs="Times New Roman"/>
          <w:sz w:val="28"/>
          <w:szCs w:val="28"/>
        </w:rPr>
        <w:t xml:space="preserve"> </w:t>
      </w:r>
      <w:r w:rsidRPr="005D76B1">
        <w:rPr>
          <w:rFonts w:ascii="Times New Roman" w:hAnsi="Times New Roman" w:cs="Times New Roman"/>
          <w:sz w:val="28"/>
          <w:szCs w:val="28"/>
        </w:rPr>
        <w:t>в новой редакции согласно приложению к настоящему постановлению</w:t>
      </w:r>
      <w:r w:rsidR="00CB12A5">
        <w:rPr>
          <w:rFonts w:ascii="Times New Roman" w:hAnsi="Times New Roman" w:cs="Times New Roman"/>
          <w:sz w:val="28"/>
          <w:szCs w:val="28"/>
        </w:rPr>
        <w:t>.</w:t>
      </w:r>
    </w:p>
    <w:p w:rsidR="00964D04" w:rsidRDefault="00E33AD1" w:rsidP="00964D04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 w:rsidRPr="005A76B1">
        <w:rPr>
          <w:sz w:val="28"/>
          <w:szCs w:val="28"/>
        </w:rPr>
        <w:t xml:space="preserve">Настоящее постановление обнародовать в установленном порядке и разместить </w:t>
      </w:r>
      <w:r w:rsidR="00F652B5" w:rsidRPr="005A76B1">
        <w:rPr>
          <w:sz w:val="28"/>
          <w:szCs w:val="28"/>
        </w:rPr>
        <w:t>на официальном сайте администрации муниципального образования «Мухоршибирский район»</w:t>
      </w:r>
      <w:r w:rsidR="00F652B5">
        <w:rPr>
          <w:sz w:val="28"/>
          <w:szCs w:val="28"/>
        </w:rPr>
        <w:t xml:space="preserve"> </w:t>
      </w:r>
      <w:r w:rsidRPr="005A76B1">
        <w:rPr>
          <w:sz w:val="28"/>
          <w:szCs w:val="28"/>
        </w:rPr>
        <w:t>в информационно-телекоммуникационной сети «Интернет»</w:t>
      </w:r>
      <w:r w:rsidR="00F6687E">
        <w:rPr>
          <w:sz w:val="28"/>
          <w:szCs w:val="28"/>
        </w:rPr>
        <w:t>.</w:t>
      </w:r>
    </w:p>
    <w:p w:rsidR="00B77D3D" w:rsidRPr="006E14D4" w:rsidRDefault="00BE3EA2" w:rsidP="003D5093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64D04" w:rsidRPr="006E14D4">
        <w:rPr>
          <w:sz w:val="28"/>
          <w:szCs w:val="28"/>
        </w:rPr>
        <w:t>остановление вступает в силу со дня его обнародования</w:t>
      </w:r>
      <w:r>
        <w:rPr>
          <w:sz w:val="28"/>
          <w:szCs w:val="28"/>
        </w:rPr>
        <w:t xml:space="preserve"> и</w:t>
      </w:r>
      <w:r w:rsidR="00B77D3D" w:rsidRPr="006E14D4">
        <w:rPr>
          <w:sz w:val="28"/>
          <w:szCs w:val="28"/>
        </w:rPr>
        <w:t xml:space="preserve"> </w:t>
      </w:r>
      <w:r w:rsidR="00964D04" w:rsidRPr="006E14D4">
        <w:rPr>
          <w:sz w:val="28"/>
          <w:szCs w:val="28"/>
        </w:rPr>
        <w:t xml:space="preserve">распространяет свое действие на правоотношения, </w:t>
      </w:r>
      <w:r w:rsidR="006E14D4" w:rsidRPr="006E14D4">
        <w:rPr>
          <w:sz w:val="28"/>
          <w:szCs w:val="28"/>
        </w:rPr>
        <w:t>возникшие с 1 октября 2025 года</w:t>
      </w:r>
      <w:r w:rsidR="00B77D3D" w:rsidRPr="00EC373B">
        <w:rPr>
          <w:sz w:val="28"/>
          <w:szCs w:val="28"/>
        </w:rPr>
        <w:t>.</w:t>
      </w:r>
    </w:p>
    <w:p w:rsidR="00E33AD1" w:rsidRPr="00964D04" w:rsidRDefault="00E33AD1" w:rsidP="00B77D3D">
      <w:pPr>
        <w:numPr>
          <w:ilvl w:val="0"/>
          <w:numId w:val="2"/>
        </w:numPr>
        <w:ind w:left="0" w:firstLine="540"/>
        <w:jc w:val="both"/>
        <w:rPr>
          <w:sz w:val="28"/>
          <w:szCs w:val="28"/>
        </w:rPr>
      </w:pPr>
      <w:proofErr w:type="gramStart"/>
      <w:r w:rsidRPr="005A76B1">
        <w:rPr>
          <w:sz w:val="28"/>
          <w:szCs w:val="28"/>
        </w:rPr>
        <w:t>Контроль за</w:t>
      </w:r>
      <w:proofErr w:type="gramEnd"/>
      <w:r w:rsidRPr="005A76B1">
        <w:rPr>
          <w:sz w:val="28"/>
          <w:szCs w:val="28"/>
        </w:rPr>
        <w:t xml:space="preserve"> исполнением настоящего постановления возложить на  заместителя руководителя администрации муниципального образования «</w:t>
      </w:r>
      <w:proofErr w:type="spellStart"/>
      <w:r w:rsidRPr="005A76B1">
        <w:rPr>
          <w:sz w:val="28"/>
          <w:szCs w:val="28"/>
        </w:rPr>
        <w:t>Мухоршибирский</w:t>
      </w:r>
      <w:proofErr w:type="spellEnd"/>
      <w:r w:rsidRPr="005A76B1">
        <w:rPr>
          <w:sz w:val="28"/>
          <w:szCs w:val="28"/>
        </w:rPr>
        <w:t xml:space="preserve"> район» </w:t>
      </w:r>
      <w:r w:rsidR="00F6687E">
        <w:rPr>
          <w:sz w:val="28"/>
          <w:szCs w:val="28"/>
        </w:rPr>
        <w:t>М.В.</w:t>
      </w:r>
      <w:r w:rsidRPr="005A76B1">
        <w:rPr>
          <w:sz w:val="28"/>
          <w:szCs w:val="28"/>
        </w:rPr>
        <w:t xml:space="preserve"> </w:t>
      </w:r>
      <w:proofErr w:type="spellStart"/>
      <w:r w:rsidRPr="005A76B1">
        <w:rPr>
          <w:sz w:val="28"/>
          <w:szCs w:val="28"/>
        </w:rPr>
        <w:t>Богомазову</w:t>
      </w:r>
      <w:proofErr w:type="spellEnd"/>
      <w:r w:rsidRPr="005A76B1">
        <w:rPr>
          <w:sz w:val="28"/>
          <w:szCs w:val="28"/>
        </w:rPr>
        <w:t xml:space="preserve">. </w:t>
      </w:r>
    </w:p>
    <w:p w:rsidR="00E33AD1" w:rsidRPr="005A76B1" w:rsidRDefault="00E33AD1" w:rsidP="00E4725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F4748C" w:rsidRDefault="00F4748C" w:rsidP="00E33AD1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4748C" w:rsidRPr="00A827E7" w:rsidRDefault="00F4748C" w:rsidP="00F4748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E7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F4748C" w:rsidRPr="00F4748C" w:rsidRDefault="00F4748C" w:rsidP="00F4748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E7">
        <w:rPr>
          <w:rFonts w:ascii="Times New Roman" w:hAnsi="Times New Roman" w:cs="Times New Roman"/>
          <w:b/>
          <w:sz w:val="28"/>
          <w:szCs w:val="28"/>
        </w:rPr>
        <w:t xml:space="preserve">«Мухоршибирский район»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9042F9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В.Н.</w:t>
      </w:r>
      <w:r w:rsidR="005D76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Молчанов</w:t>
      </w:r>
    </w:p>
    <w:p w:rsidR="00B77D3D" w:rsidRDefault="00B77D3D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77D3D" w:rsidRDefault="00B77D3D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C373B" w:rsidRDefault="00EC373B" w:rsidP="00E33A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6687E" w:rsidRDefault="00F6687E" w:rsidP="00EC3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6687E" w:rsidRDefault="00F6687E" w:rsidP="00EC3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E33AD1" w:rsidRPr="00E33AD1">
        <w:rPr>
          <w:rFonts w:ascii="Times New Roman" w:hAnsi="Times New Roman" w:cs="Times New Roman"/>
          <w:sz w:val="24"/>
          <w:szCs w:val="24"/>
        </w:rPr>
        <w:t>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E33AD1" w:rsidRPr="00E33AD1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E33AD1" w:rsidRPr="00E33AD1" w:rsidRDefault="00E33AD1" w:rsidP="00EC3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E33AD1" w:rsidRPr="00E33AD1" w:rsidRDefault="00E33AD1" w:rsidP="00EC3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33AD1">
        <w:rPr>
          <w:rFonts w:ascii="Times New Roman" w:hAnsi="Times New Roman" w:cs="Times New Roman"/>
          <w:sz w:val="24"/>
          <w:szCs w:val="24"/>
        </w:rPr>
        <w:t xml:space="preserve">«Мухоршибирский район» </w:t>
      </w:r>
    </w:p>
    <w:p w:rsidR="00E33AD1" w:rsidRPr="005D76B1" w:rsidRDefault="00E33AD1" w:rsidP="00EC3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D76B1">
        <w:rPr>
          <w:rFonts w:ascii="Times New Roman" w:hAnsi="Times New Roman" w:cs="Times New Roman"/>
          <w:sz w:val="24"/>
          <w:szCs w:val="24"/>
        </w:rPr>
        <w:t xml:space="preserve">от </w:t>
      </w:r>
      <w:r w:rsidR="00360586" w:rsidRPr="005D76B1">
        <w:rPr>
          <w:rFonts w:ascii="Times New Roman" w:hAnsi="Times New Roman" w:cs="Times New Roman"/>
          <w:sz w:val="24"/>
          <w:szCs w:val="24"/>
        </w:rPr>
        <w:t>«</w:t>
      </w:r>
      <w:r w:rsidR="00D7534D">
        <w:rPr>
          <w:rFonts w:ascii="Times New Roman" w:hAnsi="Times New Roman" w:cs="Times New Roman"/>
          <w:sz w:val="24"/>
          <w:szCs w:val="24"/>
        </w:rPr>
        <w:t>08</w:t>
      </w:r>
      <w:r w:rsidR="00F6687E" w:rsidRPr="005D76B1">
        <w:rPr>
          <w:rFonts w:ascii="Times New Roman" w:hAnsi="Times New Roman" w:cs="Times New Roman"/>
          <w:sz w:val="24"/>
          <w:szCs w:val="24"/>
        </w:rPr>
        <w:t>»</w:t>
      </w:r>
      <w:r w:rsidRPr="005D76B1">
        <w:rPr>
          <w:rFonts w:ascii="Times New Roman" w:hAnsi="Times New Roman" w:cs="Times New Roman"/>
          <w:sz w:val="24"/>
          <w:szCs w:val="24"/>
        </w:rPr>
        <w:t xml:space="preserve"> </w:t>
      </w:r>
      <w:r w:rsidR="00C512BF">
        <w:rPr>
          <w:rFonts w:ascii="Times New Roman" w:hAnsi="Times New Roman" w:cs="Times New Roman"/>
          <w:sz w:val="24"/>
          <w:szCs w:val="24"/>
        </w:rPr>
        <w:t>декабря</w:t>
      </w:r>
      <w:r w:rsidR="00F4748C" w:rsidRPr="005D76B1">
        <w:rPr>
          <w:rFonts w:ascii="Times New Roman" w:hAnsi="Times New Roman" w:cs="Times New Roman"/>
          <w:sz w:val="24"/>
          <w:szCs w:val="24"/>
        </w:rPr>
        <w:t xml:space="preserve">  </w:t>
      </w:r>
      <w:r w:rsidRPr="005D76B1">
        <w:rPr>
          <w:rFonts w:ascii="Times New Roman" w:hAnsi="Times New Roman" w:cs="Times New Roman"/>
          <w:sz w:val="24"/>
          <w:szCs w:val="24"/>
        </w:rPr>
        <w:t xml:space="preserve"> 20</w:t>
      </w:r>
      <w:r w:rsidR="00BE05A5" w:rsidRPr="005D76B1">
        <w:rPr>
          <w:rFonts w:ascii="Times New Roman" w:hAnsi="Times New Roman" w:cs="Times New Roman"/>
          <w:sz w:val="24"/>
          <w:szCs w:val="24"/>
        </w:rPr>
        <w:t>2</w:t>
      </w:r>
      <w:r w:rsidR="008335FA" w:rsidRPr="005D76B1">
        <w:rPr>
          <w:rFonts w:ascii="Times New Roman" w:hAnsi="Times New Roman" w:cs="Times New Roman"/>
          <w:sz w:val="24"/>
          <w:szCs w:val="24"/>
        </w:rPr>
        <w:t>5</w:t>
      </w:r>
      <w:r w:rsidRPr="005D76B1">
        <w:rPr>
          <w:rFonts w:ascii="Times New Roman" w:hAnsi="Times New Roman" w:cs="Times New Roman"/>
          <w:sz w:val="24"/>
          <w:szCs w:val="24"/>
        </w:rPr>
        <w:t>г</w:t>
      </w:r>
      <w:r w:rsidR="00F6687E" w:rsidRPr="005D76B1">
        <w:rPr>
          <w:rFonts w:ascii="Times New Roman" w:hAnsi="Times New Roman" w:cs="Times New Roman"/>
          <w:sz w:val="24"/>
          <w:szCs w:val="24"/>
        </w:rPr>
        <w:t>.</w:t>
      </w:r>
      <w:r w:rsidRPr="005D76B1">
        <w:rPr>
          <w:rFonts w:ascii="Times New Roman" w:hAnsi="Times New Roman" w:cs="Times New Roman"/>
          <w:sz w:val="24"/>
          <w:szCs w:val="24"/>
        </w:rPr>
        <w:t xml:space="preserve"> N </w:t>
      </w:r>
      <w:r w:rsidR="00D7534D">
        <w:rPr>
          <w:rFonts w:ascii="Times New Roman" w:hAnsi="Times New Roman" w:cs="Times New Roman"/>
          <w:sz w:val="24"/>
          <w:szCs w:val="24"/>
        </w:rPr>
        <w:t>789</w:t>
      </w:r>
    </w:p>
    <w:p w:rsidR="00985DBE" w:rsidRDefault="00985DBE" w:rsidP="00EC37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68B3" w:rsidRPr="00723305" w:rsidRDefault="00EC373B" w:rsidP="00EC373B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  <w:r>
        <w:rPr>
          <w:rFonts w:eastAsia="Calibri"/>
          <w:bCs/>
        </w:rPr>
        <w:t>«</w:t>
      </w:r>
      <w:r w:rsidR="004468B3">
        <w:rPr>
          <w:rFonts w:eastAsia="Calibri"/>
          <w:bCs/>
        </w:rPr>
        <w:t>Приложение 1</w:t>
      </w:r>
    </w:p>
    <w:p w:rsidR="004468B3" w:rsidRPr="00873756" w:rsidRDefault="004468B3" w:rsidP="00EC373B">
      <w:pPr>
        <w:shd w:val="clear" w:color="auto" w:fill="FFFFFF"/>
        <w:tabs>
          <w:tab w:val="left" w:pos="4462"/>
        </w:tabs>
        <w:ind w:right="58"/>
        <w:contextualSpacing/>
        <w:jc w:val="right"/>
        <w:rPr>
          <w:color w:val="000000"/>
        </w:rPr>
      </w:pPr>
      <w:r w:rsidRPr="00873756">
        <w:rPr>
          <w:color w:val="000000"/>
        </w:rPr>
        <w:t>к Положению об оплате работников</w:t>
      </w:r>
      <w:r w:rsidR="00EC373B">
        <w:rPr>
          <w:color w:val="000000"/>
        </w:rPr>
        <w:t xml:space="preserve"> </w:t>
      </w:r>
      <w:r w:rsidRPr="00873756">
        <w:rPr>
          <w:color w:val="000000"/>
        </w:rPr>
        <w:t xml:space="preserve">муниципального автономного </w:t>
      </w:r>
    </w:p>
    <w:p w:rsidR="004468B3" w:rsidRPr="00E16434" w:rsidRDefault="004468B3" w:rsidP="00EC373B">
      <w:pPr>
        <w:jc w:val="right"/>
        <w:rPr>
          <w:color w:val="FF0000"/>
        </w:rPr>
      </w:pPr>
      <w:r>
        <w:rPr>
          <w:color w:val="000000"/>
        </w:rPr>
        <w:t xml:space="preserve">                                                                             </w:t>
      </w:r>
      <w:r w:rsidRPr="00873756">
        <w:rPr>
          <w:color w:val="000000"/>
        </w:rPr>
        <w:t>учреждения плавательный бассейн «Горняк</w:t>
      </w:r>
    </w:p>
    <w:p w:rsidR="009B4E46" w:rsidRPr="00B92680" w:rsidRDefault="009B4E46" w:rsidP="004468B3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</w:p>
    <w:p w:rsidR="000D3EE2" w:rsidRDefault="000D3EE2" w:rsidP="004468B3">
      <w:pPr>
        <w:pStyle w:val="ConsPlusNormal"/>
        <w:widowControl/>
        <w:tabs>
          <w:tab w:val="left" w:pos="8577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4468B3" w:rsidRPr="00B92680" w:rsidRDefault="004468B3" w:rsidP="004468B3">
      <w:pPr>
        <w:pStyle w:val="ConsPlusNormal"/>
        <w:widowControl/>
        <w:tabs>
          <w:tab w:val="left" w:pos="8577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92680">
        <w:rPr>
          <w:rFonts w:ascii="Times New Roman" w:hAnsi="Times New Roman" w:cs="Times New Roman"/>
          <w:sz w:val="24"/>
          <w:szCs w:val="24"/>
        </w:rPr>
        <w:t>Размеры окладов (должностных окладов), ставок заработной платы по группам работников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92680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468B3" w:rsidRPr="00CD4000" w:rsidRDefault="004468B3" w:rsidP="004468B3">
      <w:pPr>
        <w:pStyle w:val="ConsPlusNormal"/>
        <w:widowControl/>
        <w:tabs>
          <w:tab w:val="left" w:pos="8577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CD4000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574"/>
        <w:gridCol w:w="241"/>
        <w:gridCol w:w="1455"/>
        <w:gridCol w:w="1701"/>
        <w:gridCol w:w="1275"/>
        <w:gridCol w:w="1525"/>
        <w:gridCol w:w="7"/>
      </w:tblGrid>
      <w:tr w:rsidR="00B77D3D" w:rsidRPr="00B21922" w:rsidTr="00CA6D27">
        <w:trPr>
          <w:gridAfter w:val="1"/>
          <w:wAfter w:w="7" w:type="dxa"/>
        </w:trPr>
        <w:tc>
          <w:tcPr>
            <w:tcW w:w="154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ПГК</w:t>
            </w:r>
          </w:p>
        </w:tc>
        <w:tc>
          <w:tcPr>
            <w:tcW w:w="1815" w:type="dxa"/>
            <w:gridSpan w:val="2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145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Должности профессии, отнесенные к квалификационным уровням</w:t>
            </w:r>
          </w:p>
        </w:tc>
        <w:tc>
          <w:tcPr>
            <w:tcW w:w="1701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Размер оклада по квалификационной группе (руб.)</w:t>
            </w:r>
          </w:p>
        </w:tc>
        <w:tc>
          <w:tcPr>
            <w:tcW w:w="127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Повышающий коэффициент к окладу</w:t>
            </w:r>
          </w:p>
        </w:tc>
        <w:tc>
          <w:tcPr>
            <w:tcW w:w="152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оклада по квалификационному уровню (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)*</w:t>
            </w:r>
          </w:p>
        </w:tc>
      </w:tr>
      <w:tr w:rsidR="00B77D3D" w:rsidRPr="00B21922" w:rsidTr="00CA6D27">
        <w:tc>
          <w:tcPr>
            <w:tcW w:w="9323" w:type="dxa"/>
            <w:gridSpan w:val="8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1922">
              <w:rPr>
                <w:rFonts w:ascii="Times New Roman" w:hAnsi="Times New Roman" w:cs="Times New Roman"/>
                <w:sz w:val="18"/>
                <w:szCs w:val="18"/>
              </w:rPr>
              <w:t>Оклады по профессиональным квалификационным группам общеотраслевых должностей руководителей, специалистов и служащих ( утвержденные приказом Министерства здравоохранения и социального развития Российской Федерации от 29.05.2008 №247н</w:t>
            </w:r>
            <w:r w:rsidRPr="00B219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7D3D" w:rsidRPr="00B21922" w:rsidTr="00CA6D27">
        <w:trPr>
          <w:gridAfter w:val="1"/>
          <w:wAfter w:w="7" w:type="dxa"/>
          <w:trHeight w:val="1410"/>
        </w:trPr>
        <w:tc>
          <w:tcPr>
            <w:tcW w:w="1545" w:type="dxa"/>
          </w:tcPr>
          <w:p w:rsidR="00226A7E" w:rsidRPr="00B21922" w:rsidRDefault="00B77D3D" w:rsidP="00226A7E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proofErr w:type="spellEnd"/>
            <w:r w:rsidR="00226A7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служа</w:t>
            </w:r>
            <w:r w:rsidR="00226A7E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r w:rsidRPr="00A04B16">
              <w:rPr>
                <w:rFonts w:ascii="Times New Roman" w:hAnsi="Times New Roman" w:cs="Times New Roman"/>
              </w:rPr>
              <w:t>2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Администрато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р </w:t>
            </w:r>
          </w:p>
        </w:tc>
        <w:tc>
          <w:tcPr>
            <w:tcW w:w="1701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 w:rsidRPr="00DA6AEF">
              <w:rPr>
                <w:rFonts w:ascii="Times New Roman" w:hAnsi="Times New Roman" w:cs="Times New Roman"/>
                <w:lang w:val="en-US"/>
              </w:rPr>
              <w:t>13317</w:t>
            </w:r>
          </w:p>
        </w:tc>
        <w:tc>
          <w:tcPr>
            <w:tcW w:w="1275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Pr="00DA6AEF" w:rsidRDefault="00B77D3D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  <w:lang w:val="en-US"/>
              </w:rPr>
              <w:t>1731</w:t>
            </w:r>
            <w:r w:rsidR="00FF558C" w:rsidRPr="00DA6AEF">
              <w:rPr>
                <w:rFonts w:ascii="Times New Roman" w:hAnsi="Times New Roman" w:cs="Times New Roman"/>
              </w:rPr>
              <w:t>2</w:t>
            </w:r>
          </w:p>
        </w:tc>
      </w:tr>
      <w:tr w:rsidR="00B77D3D" w:rsidRPr="00B21922" w:rsidTr="00CA6D27">
        <w:trPr>
          <w:gridAfter w:val="1"/>
          <w:wAfter w:w="7" w:type="dxa"/>
          <w:trHeight w:val="1401"/>
        </w:trPr>
        <w:tc>
          <w:tcPr>
            <w:tcW w:w="154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r w:rsidR="0002752B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служа</w:t>
            </w:r>
            <w:r w:rsidR="0002752B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r w:rsidRPr="00A04B16">
              <w:rPr>
                <w:rFonts w:ascii="Times New Roman" w:hAnsi="Times New Roman" w:cs="Times New Roman"/>
              </w:rPr>
              <w:t>3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21922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1701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15474</w:t>
            </w:r>
          </w:p>
        </w:tc>
        <w:tc>
          <w:tcPr>
            <w:tcW w:w="1275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Pr="00DA6AEF" w:rsidRDefault="00FF558C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20116</w:t>
            </w:r>
          </w:p>
        </w:tc>
      </w:tr>
      <w:tr w:rsidR="00B77D3D" w:rsidRPr="00B21922" w:rsidTr="00CA6D27">
        <w:trPr>
          <w:gridAfter w:val="1"/>
          <w:wAfter w:w="7" w:type="dxa"/>
          <w:trHeight w:val="1405"/>
        </w:trPr>
        <w:tc>
          <w:tcPr>
            <w:tcW w:w="1545" w:type="dxa"/>
          </w:tcPr>
          <w:p w:rsidR="00B77D3D" w:rsidRPr="00B21922" w:rsidRDefault="00B77D3D" w:rsidP="00B77D3D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proofErr w:type="spellEnd"/>
            <w:r w:rsidR="00226A7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служа</w:t>
            </w:r>
            <w:r w:rsidR="00226A7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хозяйством</w:t>
            </w:r>
          </w:p>
        </w:tc>
        <w:tc>
          <w:tcPr>
            <w:tcW w:w="1701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13317</w:t>
            </w:r>
          </w:p>
        </w:tc>
        <w:tc>
          <w:tcPr>
            <w:tcW w:w="1275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Pr="00DA6AEF" w:rsidRDefault="00FF558C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17312</w:t>
            </w:r>
          </w:p>
        </w:tc>
      </w:tr>
      <w:tr w:rsidR="00B77D3D" w:rsidRPr="00DF6F1A" w:rsidTr="00387DE3">
        <w:trPr>
          <w:gridAfter w:val="1"/>
          <w:wAfter w:w="7" w:type="dxa"/>
          <w:trHeight w:val="1307"/>
        </w:trPr>
        <w:tc>
          <w:tcPr>
            <w:tcW w:w="154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r w:rsidR="00387DE3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служа</w:t>
            </w:r>
            <w:r w:rsidR="00387DE3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B77D3D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21922">
              <w:rPr>
                <w:rFonts w:ascii="Times New Roman" w:hAnsi="Times New Roman" w:cs="Times New Roman"/>
              </w:rPr>
              <w:t xml:space="preserve"> 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701" w:type="dxa"/>
          </w:tcPr>
          <w:p w:rsidR="00B77D3D" w:rsidRPr="00DA6AEF" w:rsidRDefault="00DF6F1A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17928</w:t>
            </w:r>
          </w:p>
        </w:tc>
        <w:tc>
          <w:tcPr>
            <w:tcW w:w="1275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Pr="00DA6AEF" w:rsidRDefault="00DF6F1A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23306</w:t>
            </w:r>
          </w:p>
        </w:tc>
      </w:tr>
      <w:tr w:rsidR="00B77D3D" w:rsidRPr="00B21922" w:rsidTr="00CA6D27">
        <w:trPr>
          <w:gridAfter w:val="1"/>
          <w:wAfter w:w="7" w:type="dxa"/>
          <w:trHeight w:val="1409"/>
        </w:trPr>
        <w:tc>
          <w:tcPr>
            <w:tcW w:w="154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r w:rsidR="00DA6AEF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служа</w:t>
            </w:r>
            <w:r w:rsidR="00DA6AEF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B77D3D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кадрам</w:t>
            </w:r>
          </w:p>
        </w:tc>
        <w:tc>
          <w:tcPr>
            <w:tcW w:w="1701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15474</w:t>
            </w:r>
          </w:p>
        </w:tc>
        <w:tc>
          <w:tcPr>
            <w:tcW w:w="1275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Pr="00DA6AEF" w:rsidRDefault="00FF558C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20116</w:t>
            </w:r>
          </w:p>
        </w:tc>
      </w:tr>
      <w:tr w:rsidR="00B77D3D" w:rsidRPr="00B21922" w:rsidTr="00CA6D27">
        <w:trPr>
          <w:gridAfter w:val="1"/>
          <w:wAfter w:w="7" w:type="dxa"/>
          <w:trHeight w:val="1693"/>
        </w:trPr>
        <w:tc>
          <w:tcPr>
            <w:tcW w:w="154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r w:rsidR="00387DE3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служа</w:t>
            </w:r>
            <w:r w:rsidR="00387DE3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Кассир</w:t>
            </w:r>
          </w:p>
        </w:tc>
        <w:tc>
          <w:tcPr>
            <w:tcW w:w="1701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12042</w:t>
            </w:r>
          </w:p>
        </w:tc>
        <w:tc>
          <w:tcPr>
            <w:tcW w:w="127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Default="00B77D3D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15655</w:t>
            </w:r>
          </w:p>
        </w:tc>
      </w:tr>
      <w:tr w:rsidR="00B77D3D" w:rsidRPr="00B21922" w:rsidTr="00CA6D27">
        <w:tc>
          <w:tcPr>
            <w:tcW w:w="9323" w:type="dxa"/>
            <w:gridSpan w:val="8"/>
          </w:tcPr>
          <w:p w:rsidR="00B77D3D" w:rsidRDefault="00B77D3D" w:rsidP="00C72E08">
            <w:pPr>
              <w:pStyle w:val="ConsPlusNormal"/>
              <w:widowControl/>
              <w:tabs>
                <w:tab w:val="left" w:pos="8577"/>
              </w:tabs>
              <w:jc w:val="right"/>
              <w:rPr>
                <w:rFonts w:ascii="Times New Roman" w:hAnsi="Times New Roman" w:cs="Times New Roman"/>
                <w:sz w:val="20"/>
              </w:rPr>
            </w:pPr>
          </w:p>
          <w:p w:rsidR="000D3EE2" w:rsidRDefault="000D3EE2" w:rsidP="00C72E08">
            <w:pPr>
              <w:pStyle w:val="ConsPlusNormal"/>
              <w:widowControl/>
              <w:tabs>
                <w:tab w:val="left" w:pos="8577"/>
              </w:tabs>
              <w:jc w:val="right"/>
              <w:rPr>
                <w:rFonts w:ascii="Times New Roman" w:hAnsi="Times New Roman" w:cs="Times New Roman"/>
                <w:sz w:val="20"/>
              </w:rPr>
            </w:pPr>
          </w:p>
          <w:p w:rsidR="00B77D3D" w:rsidRPr="00FA470B" w:rsidRDefault="00B77D3D" w:rsidP="00C72E08">
            <w:pPr>
              <w:pStyle w:val="ConsPlusNormal"/>
              <w:widowControl/>
              <w:tabs>
                <w:tab w:val="left" w:pos="8577"/>
              </w:tabs>
              <w:jc w:val="right"/>
              <w:rPr>
                <w:rFonts w:ascii="Times New Roman" w:hAnsi="Times New Roman" w:cs="Times New Roman"/>
                <w:sz w:val="20"/>
              </w:rPr>
            </w:pPr>
            <w:r w:rsidRPr="00FA470B">
              <w:rPr>
                <w:rFonts w:ascii="Times New Roman" w:hAnsi="Times New Roman" w:cs="Times New Roman"/>
                <w:sz w:val="20"/>
              </w:rPr>
              <w:t xml:space="preserve">Оклады по профессиональным квалификационным </w:t>
            </w:r>
            <w:hyperlink r:id="rId7" w:history="1">
              <w:r w:rsidRPr="00FA470B">
                <w:rPr>
                  <w:rFonts w:ascii="Times New Roman" w:hAnsi="Times New Roman" w:cs="Times New Roman"/>
                  <w:sz w:val="20"/>
                </w:rPr>
                <w:t>группам</w:t>
              </w:r>
            </w:hyperlink>
            <w:r w:rsidRPr="00FA470B">
              <w:rPr>
                <w:rFonts w:ascii="Times New Roman" w:hAnsi="Times New Roman" w:cs="Times New Roman"/>
                <w:sz w:val="20"/>
              </w:rPr>
              <w:t xml:space="preserve"> общеотраслевых профессий рабочих (утверждены приказом Министерства здравоохранения и социального развития Российской Федерации от 29.05.2008 N 248н)</w:t>
            </w:r>
          </w:p>
        </w:tc>
      </w:tr>
      <w:tr w:rsidR="00B77D3D" w:rsidRPr="00B21922" w:rsidTr="00CA6D27">
        <w:trPr>
          <w:gridAfter w:val="1"/>
          <w:wAfter w:w="7" w:type="dxa"/>
        </w:trPr>
        <w:tc>
          <w:tcPr>
            <w:tcW w:w="154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lastRenderedPageBreak/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r w:rsidR="00E66986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служа</w:t>
            </w:r>
            <w:r w:rsidR="00E66986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1 уровня</w:t>
            </w:r>
          </w:p>
        </w:tc>
        <w:tc>
          <w:tcPr>
            <w:tcW w:w="1574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1701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11926</w:t>
            </w:r>
          </w:p>
        </w:tc>
        <w:tc>
          <w:tcPr>
            <w:tcW w:w="127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Pr="00B21922" w:rsidRDefault="00B77D3D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15504</w:t>
            </w:r>
          </w:p>
        </w:tc>
      </w:tr>
      <w:tr w:rsidR="00B77D3D" w:rsidRPr="00B21922" w:rsidTr="00CA6D27">
        <w:trPr>
          <w:gridAfter w:val="1"/>
          <w:wAfter w:w="7" w:type="dxa"/>
        </w:trPr>
        <w:tc>
          <w:tcPr>
            <w:tcW w:w="154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r w:rsidR="00E66986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служа</w:t>
            </w:r>
            <w:r w:rsidR="00E66986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1 уровня</w:t>
            </w:r>
          </w:p>
        </w:tc>
        <w:tc>
          <w:tcPr>
            <w:tcW w:w="1574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Гардеробщик</w:t>
            </w:r>
          </w:p>
        </w:tc>
        <w:tc>
          <w:tcPr>
            <w:tcW w:w="1701" w:type="dxa"/>
          </w:tcPr>
          <w:p w:rsidR="00B77D3D" w:rsidRPr="00B21922" w:rsidRDefault="00DF6F1A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11926</w:t>
            </w:r>
          </w:p>
        </w:tc>
        <w:tc>
          <w:tcPr>
            <w:tcW w:w="127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Default="00B77D3D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15504</w:t>
            </w:r>
          </w:p>
        </w:tc>
      </w:tr>
      <w:tr w:rsidR="00B77D3D" w:rsidRPr="00B21922" w:rsidTr="00CA6D27">
        <w:trPr>
          <w:gridAfter w:val="1"/>
          <w:wAfter w:w="7" w:type="dxa"/>
        </w:trPr>
        <w:tc>
          <w:tcPr>
            <w:tcW w:w="154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r w:rsidR="00E66986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служа</w:t>
            </w:r>
            <w:r w:rsidR="00E66986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1 уровня</w:t>
            </w:r>
          </w:p>
        </w:tc>
        <w:tc>
          <w:tcPr>
            <w:tcW w:w="1574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Дезинфектор</w:t>
            </w:r>
          </w:p>
        </w:tc>
        <w:tc>
          <w:tcPr>
            <w:tcW w:w="1701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11926</w:t>
            </w:r>
          </w:p>
        </w:tc>
        <w:tc>
          <w:tcPr>
            <w:tcW w:w="1275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Pr="00DA6AEF" w:rsidRDefault="00B77D3D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15504</w:t>
            </w:r>
          </w:p>
        </w:tc>
      </w:tr>
      <w:tr w:rsidR="00B77D3D" w:rsidRPr="00B21922" w:rsidTr="000D3EE2">
        <w:trPr>
          <w:gridAfter w:val="1"/>
          <w:wAfter w:w="7" w:type="dxa"/>
          <w:trHeight w:val="1359"/>
        </w:trPr>
        <w:tc>
          <w:tcPr>
            <w:tcW w:w="1545" w:type="dxa"/>
          </w:tcPr>
          <w:p w:rsidR="00301E76" w:rsidRPr="00B21922" w:rsidRDefault="00B77D3D" w:rsidP="00301E76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proofErr w:type="spellEnd"/>
            <w:r w:rsidR="00301E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="00301E76">
              <w:rPr>
                <w:rFonts w:ascii="Times New Roman" w:hAnsi="Times New Roman" w:cs="Times New Roman"/>
              </w:rPr>
              <w:t xml:space="preserve"> </w:t>
            </w:r>
            <w:r w:rsidRPr="00B21922">
              <w:rPr>
                <w:rFonts w:ascii="Times New Roman" w:hAnsi="Times New Roman" w:cs="Times New Roman"/>
              </w:rPr>
              <w:t>служа</w:t>
            </w:r>
            <w:r w:rsidR="00301E7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1 уровня</w:t>
            </w:r>
          </w:p>
        </w:tc>
        <w:tc>
          <w:tcPr>
            <w:tcW w:w="1574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Сантехник</w:t>
            </w:r>
          </w:p>
        </w:tc>
        <w:tc>
          <w:tcPr>
            <w:tcW w:w="1701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11979</w:t>
            </w:r>
          </w:p>
        </w:tc>
        <w:tc>
          <w:tcPr>
            <w:tcW w:w="127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Default="00B77D3D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15573</w:t>
            </w:r>
          </w:p>
        </w:tc>
      </w:tr>
      <w:tr w:rsidR="00C72181" w:rsidRPr="00B21922" w:rsidTr="000D3EE2">
        <w:trPr>
          <w:gridAfter w:val="1"/>
          <w:wAfter w:w="7" w:type="dxa"/>
          <w:trHeight w:val="1265"/>
        </w:trPr>
        <w:tc>
          <w:tcPr>
            <w:tcW w:w="1545" w:type="dxa"/>
          </w:tcPr>
          <w:p w:rsidR="00C72181" w:rsidRPr="00B21922" w:rsidRDefault="00C72181" w:rsidP="00301E76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Pr="00B21922">
              <w:rPr>
                <w:rFonts w:ascii="Times New Roman" w:hAnsi="Times New Roman" w:cs="Times New Roman"/>
              </w:rPr>
              <w:t>должнос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B21922">
              <w:rPr>
                <w:rFonts w:ascii="Times New Roman" w:hAnsi="Times New Roman" w:cs="Times New Roman"/>
              </w:rPr>
              <w:t>служа</w:t>
            </w: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1 уровня</w:t>
            </w:r>
          </w:p>
        </w:tc>
        <w:tc>
          <w:tcPr>
            <w:tcW w:w="1574" w:type="dxa"/>
          </w:tcPr>
          <w:p w:rsidR="00C72181" w:rsidRDefault="00C72181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1696" w:type="dxa"/>
            <w:gridSpan w:val="2"/>
          </w:tcPr>
          <w:p w:rsidR="00C72181" w:rsidRDefault="00C72181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Электрик</w:t>
            </w:r>
          </w:p>
        </w:tc>
        <w:tc>
          <w:tcPr>
            <w:tcW w:w="1701" w:type="dxa"/>
          </w:tcPr>
          <w:p w:rsidR="00C72181" w:rsidRDefault="00C72181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11979</w:t>
            </w:r>
          </w:p>
        </w:tc>
        <w:tc>
          <w:tcPr>
            <w:tcW w:w="1275" w:type="dxa"/>
          </w:tcPr>
          <w:p w:rsidR="00C72181" w:rsidRDefault="00C72181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C72181" w:rsidRDefault="00C72181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15573</w:t>
            </w:r>
          </w:p>
        </w:tc>
      </w:tr>
      <w:tr w:rsidR="00B77D3D" w:rsidRPr="00B21922" w:rsidTr="00CA6D27">
        <w:trPr>
          <w:gridAfter w:val="1"/>
          <w:wAfter w:w="7" w:type="dxa"/>
        </w:trPr>
        <w:tc>
          <w:tcPr>
            <w:tcW w:w="1545" w:type="dxa"/>
          </w:tcPr>
          <w:p w:rsidR="00B77D3D" w:rsidRPr="00B21922" w:rsidRDefault="00B77D3D" w:rsidP="002B312E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</w:t>
            </w:r>
            <w:proofErr w:type="spellStart"/>
            <w:r w:rsidR="002B312E">
              <w:rPr>
                <w:rFonts w:ascii="Times New Roman" w:hAnsi="Times New Roman" w:cs="Times New Roman"/>
              </w:rPr>
              <w:t>д</w:t>
            </w:r>
            <w:r w:rsidRPr="00B21922">
              <w:rPr>
                <w:rFonts w:ascii="Times New Roman" w:hAnsi="Times New Roman" w:cs="Times New Roman"/>
              </w:rPr>
              <w:t>олжнос</w:t>
            </w:r>
            <w:proofErr w:type="spellEnd"/>
            <w:r w:rsidR="002B312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тей</w:t>
            </w:r>
            <w:proofErr w:type="spellEnd"/>
            <w:r w:rsidR="002B312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922">
              <w:rPr>
                <w:rFonts w:ascii="Times New Roman" w:hAnsi="Times New Roman" w:cs="Times New Roman"/>
              </w:rPr>
              <w:t>служа</w:t>
            </w:r>
            <w:r w:rsidR="002B312E">
              <w:rPr>
                <w:rFonts w:ascii="Times New Roman" w:hAnsi="Times New Roman" w:cs="Times New Roman"/>
              </w:rPr>
              <w:t>-</w:t>
            </w:r>
            <w:r w:rsidRPr="00B21922">
              <w:rPr>
                <w:rFonts w:ascii="Times New Roman" w:hAnsi="Times New Roman" w:cs="Times New Roman"/>
              </w:rPr>
              <w:t>щих</w:t>
            </w:r>
            <w:proofErr w:type="spellEnd"/>
            <w:r w:rsidRPr="00B21922">
              <w:rPr>
                <w:rFonts w:ascii="Times New Roman" w:hAnsi="Times New Roman" w:cs="Times New Roman"/>
              </w:rPr>
              <w:t xml:space="preserve"> 1 уровня</w:t>
            </w:r>
          </w:p>
        </w:tc>
        <w:tc>
          <w:tcPr>
            <w:tcW w:w="1574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Дворник</w:t>
            </w:r>
          </w:p>
        </w:tc>
        <w:tc>
          <w:tcPr>
            <w:tcW w:w="1701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11926</w:t>
            </w:r>
          </w:p>
        </w:tc>
        <w:tc>
          <w:tcPr>
            <w:tcW w:w="127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Default="00B77D3D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15504</w:t>
            </w:r>
          </w:p>
        </w:tc>
      </w:tr>
      <w:tr w:rsidR="00B77D3D" w:rsidRPr="00B21922" w:rsidTr="00CA6D27">
        <w:trPr>
          <w:trHeight w:val="669"/>
        </w:trPr>
        <w:tc>
          <w:tcPr>
            <w:tcW w:w="9323" w:type="dxa"/>
            <w:gridSpan w:val="8"/>
          </w:tcPr>
          <w:p w:rsidR="00B77D3D" w:rsidRDefault="00B77D3D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FA470B">
              <w:rPr>
                <w:rFonts w:ascii="Times New Roman" w:hAnsi="Times New Roman" w:cs="Times New Roman"/>
                <w:sz w:val="20"/>
              </w:rPr>
              <w:t xml:space="preserve">Оклады по профессиональным квалификационным </w:t>
            </w:r>
            <w:hyperlink r:id="rId8" w:history="1">
              <w:r w:rsidRPr="00FA470B">
                <w:rPr>
                  <w:rFonts w:ascii="Times New Roman" w:hAnsi="Times New Roman" w:cs="Times New Roman"/>
                  <w:sz w:val="20"/>
                </w:rPr>
                <w:t>группам</w:t>
              </w:r>
            </w:hyperlink>
            <w:r w:rsidRPr="00FA470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должностей медицинских и фармацевтических работников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(утверждены приказом Министерства здравоохранения и социального развития Российской Федерации от </w:t>
            </w:r>
            <w:r>
              <w:rPr>
                <w:rFonts w:ascii="Times New Roman" w:hAnsi="Times New Roman" w:cs="Times New Roman"/>
                <w:sz w:val="20"/>
              </w:rPr>
              <w:t>06.08.2007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N </w:t>
            </w:r>
            <w:r>
              <w:rPr>
                <w:rFonts w:ascii="Times New Roman" w:hAnsi="Times New Roman" w:cs="Times New Roman"/>
                <w:sz w:val="20"/>
              </w:rPr>
              <w:t>526</w:t>
            </w:r>
            <w:r w:rsidRPr="00FA470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B77D3D" w:rsidRPr="00B21922" w:rsidTr="00CA6D27">
        <w:trPr>
          <w:gridAfter w:val="1"/>
          <w:wAfter w:w="7" w:type="dxa"/>
        </w:trPr>
        <w:tc>
          <w:tcPr>
            <w:tcW w:w="154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Средний медицинский и </w:t>
            </w:r>
            <w:proofErr w:type="spellStart"/>
            <w:r>
              <w:rPr>
                <w:rFonts w:ascii="Times New Roman" w:hAnsi="Times New Roman" w:cs="Times New Roman"/>
              </w:rPr>
              <w:t>фармацев</w:t>
            </w:r>
            <w:proofErr w:type="spellEnd"/>
            <w:r w:rsidR="002B312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тический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персонал</w:t>
            </w:r>
          </w:p>
        </w:tc>
        <w:tc>
          <w:tcPr>
            <w:tcW w:w="1574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gridSpan w:val="2"/>
          </w:tcPr>
          <w:p w:rsidR="00B77D3D" w:rsidRDefault="00B77D3D" w:rsidP="00C72E08">
            <w:pPr>
              <w:pStyle w:val="ConsPlusNormal"/>
              <w:widowControl/>
              <w:tabs>
                <w:tab w:val="left" w:pos="8577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Медицинская сестра</w:t>
            </w:r>
          </w:p>
        </w:tc>
        <w:tc>
          <w:tcPr>
            <w:tcW w:w="1701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12530</w:t>
            </w:r>
          </w:p>
        </w:tc>
        <w:tc>
          <w:tcPr>
            <w:tcW w:w="1275" w:type="dxa"/>
          </w:tcPr>
          <w:p w:rsidR="00B77D3D" w:rsidRPr="00B21922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Default="00B77D3D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16289</w:t>
            </w:r>
          </w:p>
        </w:tc>
      </w:tr>
      <w:tr w:rsidR="00B77D3D" w:rsidRPr="00B21922" w:rsidTr="00CA6D27">
        <w:tc>
          <w:tcPr>
            <w:tcW w:w="9323" w:type="dxa"/>
            <w:gridSpan w:val="8"/>
          </w:tcPr>
          <w:p w:rsidR="00B77D3D" w:rsidRDefault="00B77D3D" w:rsidP="00C72E0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FA470B">
              <w:rPr>
                <w:rFonts w:ascii="Times New Roman" w:hAnsi="Times New Roman" w:cs="Times New Roman"/>
                <w:sz w:val="20"/>
              </w:rPr>
              <w:t xml:space="preserve">Оклады по профессиональным квалификационным </w:t>
            </w:r>
            <w:hyperlink r:id="rId9" w:history="1">
              <w:r w:rsidRPr="00FA470B">
                <w:rPr>
                  <w:rFonts w:ascii="Times New Roman" w:hAnsi="Times New Roman" w:cs="Times New Roman"/>
                  <w:sz w:val="20"/>
                </w:rPr>
                <w:t>группам</w:t>
              </w:r>
            </w:hyperlink>
            <w:r w:rsidRPr="00FA470B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должностей работников физической культуры и спорта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(утверждены приказом Министерства здравоохранения и социального развития Российской Федерации от </w:t>
            </w:r>
            <w:r>
              <w:rPr>
                <w:rFonts w:ascii="Times New Roman" w:hAnsi="Times New Roman" w:cs="Times New Roman"/>
                <w:sz w:val="20"/>
              </w:rPr>
              <w:t>27.02.2012</w:t>
            </w:r>
            <w:r w:rsidRPr="00FA470B">
              <w:rPr>
                <w:rFonts w:ascii="Times New Roman" w:hAnsi="Times New Roman" w:cs="Times New Roman"/>
                <w:sz w:val="20"/>
              </w:rPr>
              <w:t xml:space="preserve"> N </w:t>
            </w:r>
            <w:r>
              <w:rPr>
                <w:rFonts w:ascii="Times New Roman" w:hAnsi="Times New Roman" w:cs="Times New Roman"/>
                <w:sz w:val="20"/>
              </w:rPr>
              <w:t>165н</w:t>
            </w:r>
            <w:r w:rsidRPr="00FA470B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B77D3D" w:rsidRPr="00B21922" w:rsidTr="00CA6D27">
        <w:trPr>
          <w:gridAfter w:val="1"/>
          <w:wAfter w:w="7" w:type="dxa"/>
        </w:trPr>
        <w:tc>
          <w:tcPr>
            <w:tcW w:w="1545" w:type="dxa"/>
          </w:tcPr>
          <w:p w:rsidR="00B77D3D" w:rsidRPr="00052931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 xml:space="preserve">ПКГ должностей </w:t>
            </w:r>
            <w:r>
              <w:rPr>
                <w:rFonts w:ascii="Times New Roman" w:hAnsi="Times New Roman" w:cs="Times New Roman"/>
                <w:sz w:val="20"/>
              </w:rPr>
              <w:t>работников физической культуры и спорта</w:t>
            </w:r>
          </w:p>
        </w:tc>
        <w:tc>
          <w:tcPr>
            <w:tcW w:w="1574" w:type="dxa"/>
          </w:tcPr>
          <w:p w:rsidR="00B77D3D" w:rsidRDefault="00B77D3D" w:rsidP="00C72E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  <w:p w:rsidR="00B77D3D" w:rsidRPr="00052931" w:rsidRDefault="00B77D3D" w:rsidP="00C72E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>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Pr="00052931" w:rsidRDefault="00B77D3D" w:rsidP="00C72E0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 xml:space="preserve">Инструктор по </w:t>
            </w:r>
            <w:r>
              <w:rPr>
                <w:rFonts w:ascii="Times New Roman" w:hAnsi="Times New Roman" w:cs="Times New Roman"/>
                <w:sz w:val="20"/>
              </w:rPr>
              <w:t>плаванию</w:t>
            </w:r>
          </w:p>
        </w:tc>
        <w:tc>
          <w:tcPr>
            <w:tcW w:w="1701" w:type="dxa"/>
          </w:tcPr>
          <w:p w:rsidR="00B77D3D" w:rsidRPr="00DA6AEF" w:rsidRDefault="00B77D3D" w:rsidP="00C72E0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DA6AEF">
              <w:rPr>
                <w:rFonts w:ascii="Times New Roman" w:hAnsi="Times New Roman" w:cs="Times New Roman"/>
                <w:sz w:val="20"/>
              </w:rPr>
              <w:t>13317</w:t>
            </w:r>
          </w:p>
        </w:tc>
        <w:tc>
          <w:tcPr>
            <w:tcW w:w="1275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Pr="00DA6AEF" w:rsidRDefault="00FF558C" w:rsidP="00C72E0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DA6AEF">
              <w:rPr>
                <w:rFonts w:ascii="Times New Roman" w:hAnsi="Times New Roman" w:cs="Times New Roman"/>
                <w:sz w:val="20"/>
              </w:rPr>
              <w:t>17312</w:t>
            </w:r>
          </w:p>
        </w:tc>
      </w:tr>
      <w:tr w:rsidR="00B77D3D" w:rsidRPr="00B21922" w:rsidTr="00CA6D27">
        <w:trPr>
          <w:gridAfter w:val="1"/>
          <w:wAfter w:w="7" w:type="dxa"/>
        </w:trPr>
        <w:tc>
          <w:tcPr>
            <w:tcW w:w="1545" w:type="dxa"/>
          </w:tcPr>
          <w:p w:rsidR="00B77D3D" w:rsidRPr="00052931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 xml:space="preserve">ПКГ должностей </w:t>
            </w:r>
            <w:r>
              <w:rPr>
                <w:rFonts w:ascii="Times New Roman" w:hAnsi="Times New Roman" w:cs="Times New Roman"/>
                <w:sz w:val="20"/>
              </w:rPr>
              <w:t>работников физической культуры и спорта</w:t>
            </w:r>
          </w:p>
        </w:tc>
        <w:tc>
          <w:tcPr>
            <w:tcW w:w="1574" w:type="dxa"/>
          </w:tcPr>
          <w:p w:rsidR="00B77D3D" w:rsidRDefault="00B77D3D" w:rsidP="00C72E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  <w:p w:rsidR="00B77D3D" w:rsidRPr="00052931" w:rsidRDefault="00B77D3D" w:rsidP="00C72E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2931">
              <w:rPr>
                <w:rFonts w:ascii="Times New Roman" w:hAnsi="Times New Roman" w:cs="Times New Roman"/>
                <w:sz w:val="20"/>
              </w:rPr>
              <w:t>квалификационный уровень</w:t>
            </w:r>
          </w:p>
        </w:tc>
        <w:tc>
          <w:tcPr>
            <w:tcW w:w="1696" w:type="dxa"/>
            <w:gridSpan w:val="2"/>
          </w:tcPr>
          <w:p w:rsidR="00B77D3D" w:rsidRPr="00052931" w:rsidRDefault="00B77D3D" w:rsidP="00C72E0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Тренер</w:t>
            </w:r>
            <w:r w:rsidRPr="00052931">
              <w:rPr>
                <w:rFonts w:ascii="Times New Roman" w:hAnsi="Times New Roman" w:cs="Times New Roman"/>
                <w:sz w:val="20"/>
              </w:rPr>
              <w:t xml:space="preserve"> по </w:t>
            </w:r>
            <w:r>
              <w:rPr>
                <w:rFonts w:ascii="Times New Roman" w:hAnsi="Times New Roman" w:cs="Times New Roman"/>
                <w:sz w:val="20"/>
              </w:rPr>
              <w:t>плаванию</w:t>
            </w:r>
          </w:p>
        </w:tc>
        <w:tc>
          <w:tcPr>
            <w:tcW w:w="1701" w:type="dxa"/>
          </w:tcPr>
          <w:p w:rsidR="00B77D3D" w:rsidRPr="00DA6AEF" w:rsidRDefault="00B77D3D" w:rsidP="00C72E0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DA6AEF">
              <w:rPr>
                <w:rFonts w:ascii="Times New Roman" w:hAnsi="Times New Roman" w:cs="Times New Roman"/>
                <w:sz w:val="20"/>
              </w:rPr>
              <w:t>15474</w:t>
            </w:r>
          </w:p>
        </w:tc>
        <w:tc>
          <w:tcPr>
            <w:tcW w:w="1275" w:type="dxa"/>
          </w:tcPr>
          <w:p w:rsidR="00B77D3D" w:rsidRPr="00DA6AEF" w:rsidRDefault="00B77D3D" w:rsidP="00C72E0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DA6AEF"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1525" w:type="dxa"/>
          </w:tcPr>
          <w:p w:rsidR="00B77D3D" w:rsidRPr="00DA6AEF" w:rsidRDefault="00FF558C" w:rsidP="00C72E08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DA6AEF">
              <w:rPr>
                <w:rFonts w:ascii="Times New Roman" w:hAnsi="Times New Roman" w:cs="Times New Roman"/>
                <w:sz w:val="20"/>
              </w:rPr>
              <w:t>20116</w:t>
            </w:r>
          </w:p>
        </w:tc>
      </w:tr>
    </w:tbl>
    <w:p w:rsidR="004468B3" w:rsidRPr="00873756" w:rsidRDefault="004468B3" w:rsidP="004468B3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468B3" w:rsidRPr="0050698C" w:rsidRDefault="004468B3" w:rsidP="004468B3">
      <w:pPr>
        <w:autoSpaceDE w:val="0"/>
        <w:autoSpaceDN w:val="0"/>
        <w:adjustRightInd w:val="0"/>
        <w:jc w:val="both"/>
        <w:outlineLvl w:val="0"/>
        <w:rPr>
          <w:rFonts w:eastAsia="Calibri"/>
          <w:bCs/>
        </w:rPr>
      </w:pPr>
      <w:r w:rsidRPr="0050698C">
        <w:rPr>
          <w:rFonts w:eastAsia="Calibri"/>
          <w:bCs/>
        </w:rPr>
        <w:t xml:space="preserve">*Значение </w:t>
      </w:r>
      <w:r>
        <w:rPr>
          <w:rFonts w:eastAsia="Calibri"/>
          <w:bCs/>
        </w:rPr>
        <w:t>рассчитывается с округлением до целого числа в большую сторону.</w:t>
      </w:r>
    </w:p>
    <w:p w:rsidR="004468B3" w:rsidRDefault="004468B3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p w:rsidR="004468B3" w:rsidRDefault="004333F1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  <w:r>
        <w:rPr>
          <w:rFonts w:eastAsia="Calibri"/>
          <w:bCs/>
        </w:rPr>
        <w:t>_____________________________________________________________________________</w:t>
      </w:r>
    </w:p>
    <w:p w:rsidR="00C16B70" w:rsidRDefault="00C16B70" w:rsidP="004468B3">
      <w:pPr>
        <w:autoSpaceDE w:val="0"/>
        <w:autoSpaceDN w:val="0"/>
        <w:adjustRightInd w:val="0"/>
        <w:jc w:val="right"/>
        <w:outlineLvl w:val="0"/>
        <w:rPr>
          <w:rFonts w:eastAsia="Calibri"/>
          <w:bCs/>
        </w:rPr>
      </w:pPr>
    </w:p>
    <w:sectPr w:rsidR="00C16B70" w:rsidSect="001D751D">
      <w:pgSz w:w="11906" w:h="16838" w:code="9"/>
      <w:pgMar w:top="709" w:right="851" w:bottom="426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4C27"/>
    <w:multiLevelType w:val="hybridMultilevel"/>
    <w:tmpl w:val="BBFAF0E0"/>
    <w:lvl w:ilvl="0" w:tplc="0C16E4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4301E2A"/>
    <w:multiLevelType w:val="hybridMultilevel"/>
    <w:tmpl w:val="36585494"/>
    <w:lvl w:ilvl="0" w:tplc="3A92758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4A7F3F"/>
    <w:multiLevelType w:val="multilevel"/>
    <w:tmpl w:val="15BA0524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730C6D69"/>
    <w:multiLevelType w:val="multilevel"/>
    <w:tmpl w:val="82AC86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1300F"/>
    <w:rsid w:val="000048BF"/>
    <w:rsid w:val="0002752B"/>
    <w:rsid w:val="000368DC"/>
    <w:rsid w:val="00052931"/>
    <w:rsid w:val="000658D5"/>
    <w:rsid w:val="00066262"/>
    <w:rsid w:val="00083D43"/>
    <w:rsid w:val="000A66CE"/>
    <w:rsid w:val="000B4168"/>
    <w:rsid w:val="000D3EE2"/>
    <w:rsid w:val="0011300F"/>
    <w:rsid w:val="00115D19"/>
    <w:rsid w:val="001606A6"/>
    <w:rsid w:val="001670B0"/>
    <w:rsid w:val="00176EA9"/>
    <w:rsid w:val="00183051"/>
    <w:rsid w:val="001D170C"/>
    <w:rsid w:val="001D3396"/>
    <w:rsid w:val="001D751D"/>
    <w:rsid w:val="00222B30"/>
    <w:rsid w:val="00226A7E"/>
    <w:rsid w:val="00233BAA"/>
    <w:rsid w:val="00235D5B"/>
    <w:rsid w:val="00247B00"/>
    <w:rsid w:val="002610CF"/>
    <w:rsid w:val="00283FEF"/>
    <w:rsid w:val="002B312E"/>
    <w:rsid w:val="002C4047"/>
    <w:rsid w:val="002D09C6"/>
    <w:rsid w:val="002E346E"/>
    <w:rsid w:val="00301BF6"/>
    <w:rsid w:val="00301E76"/>
    <w:rsid w:val="00327136"/>
    <w:rsid w:val="00360586"/>
    <w:rsid w:val="00380939"/>
    <w:rsid w:val="00380D26"/>
    <w:rsid w:val="00387DE3"/>
    <w:rsid w:val="003B2CC2"/>
    <w:rsid w:val="003D44E2"/>
    <w:rsid w:val="003D4E6F"/>
    <w:rsid w:val="003D5D14"/>
    <w:rsid w:val="003D7D0C"/>
    <w:rsid w:val="004331C9"/>
    <w:rsid w:val="004333F1"/>
    <w:rsid w:val="004468B3"/>
    <w:rsid w:val="00447A9B"/>
    <w:rsid w:val="00456D10"/>
    <w:rsid w:val="004A01D8"/>
    <w:rsid w:val="0051216F"/>
    <w:rsid w:val="0058081C"/>
    <w:rsid w:val="005A2AF9"/>
    <w:rsid w:val="005A76B1"/>
    <w:rsid w:val="005B2F74"/>
    <w:rsid w:val="005D14CA"/>
    <w:rsid w:val="005D76B1"/>
    <w:rsid w:val="005F5AD3"/>
    <w:rsid w:val="006044EC"/>
    <w:rsid w:val="00625966"/>
    <w:rsid w:val="00692464"/>
    <w:rsid w:val="006C2979"/>
    <w:rsid w:val="006E14D4"/>
    <w:rsid w:val="00711332"/>
    <w:rsid w:val="00717958"/>
    <w:rsid w:val="00720180"/>
    <w:rsid w:val="00723305"/>
    <w:rsid w:val="00761A00"/>
    <w:rsid w:val="00795420"/>
    <w:rsid w:val="0081046B"/>
    <w:rsid w:val="00813B75"/>
    <w:rsid w:val="008335FA"/>
    <w:rsid w:val="0083621F"/>
    <w:rsid w:val="00864015"/>
    <w:rsid w:val="008729F9"/>
    <w:rsid w:val="00873756"/>
    <w:rsid w:val="00892567"/>
    <w:rsid w:val="00893317"/>
    <w:rsid w:val="00896C61"/>
    <w:rsid w:val="008F7657"/>
    <w:rsid w:val="008F76BD"/>
    <w:rsid w:val="009042F9"/>
    <w:rsid w:val="009305B8"/>
    <w:rsid w:val="00946BDD"/>
    <w:rsid w:val="00961561"/>
    <w:rsid w:val="00964D04"/>
    <w:rsid w:val="0097290B"/>
    <w:rsid w:val="00985DBE"/>
    <w:rsid w:val="009B2A8B"/>
    <w:rsid w:val="009B3687"/>
    <w:rsid w:val="009B4E46"/>
    <w:rsid w:val="009B64F0"/>
    <w:rsid w:val="009C39DC"/>
    <w:rsid w:val="009F66EA"/>
    <w:rsid w:val="00A15B54"/>
    <w:rsid w:val="00A15FD1"/>
    <w:rsid w:val="00A2043E"/>
    <w:rsid w:val="00A23E28"/>
    <w:rsid w:val="00A56EE1"/>
    <w:rsid w:val="00AC5955"/>
    <w:rsid w:val="00AE596B"/>
    <w:rsid w:val="00B77D3D"/>
    <w:rsid w:val="00B87287"/>
    <w:rsid w:val="00B92680"/>
    <w:rsid w:val="00BB1698"/>
    <w:rsid w:val="00BE05A5"/>
    <w:rsid w:val="00BE3EA2"/>
    <w:rsid w:val="00BF53E3"/>
    <w:rsid w:val="00C02305"/>
    <w:rsid w:val="00C10571"/>
    <w:rsid w:val="00C147ED"/>
    <w:rsid w:val="00C16B70"/>
    <w:rsid w:val="00C30C5C"/>
    <w:rsid w:val="00C33D4F"/>
    <w:rsid w:val="00C4716E"/>
    <w:rsid w:val="00C512BF"/>
    <w:rsid w:val="00C6797D"/>
    <w:rsid w:val="00C72181"/>
    <w:rsid w:val="00CA0EC1"/>
    <w:rsid w:val="00CA6D27"/>
    <w:rsid w:val="00CB12A5"/>
    <w:rsid w:val="00CB2169"/>
    <w:rsid w:val="00CD2D9D"/>
    <w:rsid w:val="00CD6E79"/>
    <w:rsid w:val="00CF6D5A"/>
    <w:rsid w:val="00D31DFE"/>
    <w:rsid w:val="00D64AEC"/>
    <w:rsid w:val="00D7534D"/>
    <w:rsid w:val="00D86150"/>
    <w:rsid w:val="00DA04A3"/>
    <w:rsid w:val="00DA21A3"/>
    <w:rsid w:val="00DA6AEF"/>
    <w:rsid w:val="00DB1C00"/>
    <w:rsid w:val="00DD14FF"/>
    <w:rsid w:val="00DD7D71"/>
    <w:rsid w:val="00DE2627"/>
    <w:rsid w:val="00DF6F1A"/>
    <w:rsid w:val="00E079D3"/>
    <w:rsid w:val="00E16434"/>
    <w:rsid w:val="00E337B6"/>
    <w:rsid w:val="00E33AD1"/>
    <w:rsid w:val="00E36AFA"/>
    <w:rsid w:val="00E47252"/>
    <w:rsid w:val="00E63011"/>
    <w:rsid w:val="00E63758"/>
    <w:rsid w:val="00E66986"/>
    <w:rsid w:val="00E757A0"/>
    <w:rsid w:val="00EA7FA0"/>
    <w:rsid w:val="00EB207F"/>
    <w:rsid w:val="00EC30FE"/>
    <w:rsid w:val="00EC373B"/>
    <w:rsid w:val="00ED25DC"/>
    <w:rsid w:val="00ED3CB5"/>
    <w:rsid w:val="00EE77EF"/>
    <w:rsid w:val="00F3206F"/>
    <w:rsid w:val="00F33E1B"/>
    <w:rsid w:val="00F363C8"/>
    <w:rsid w:val="00F4748C"/>
    <w:rsid w:val="00F60BFA"/>
    <w:rsid w:val="00F652B5"/>
    <w:rsid w:val="00F6687E"/>
    <w:rsid w:val="00F93900"/>
    <w:rsid w:val="00F94AD6"/>
    <w:rsid w:val="00FA470B"/>
    <w:rsid w:val="00FC074A"/>
    <w:rsid w:val="00FE1C0A"/>
    <w:rsid w:val="00FF5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1300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30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1130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30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11300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130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30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104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Гиперссылка1"/>
    <w:basedOn w:val="a0"/>
    <w:rsid w:val="005D76B1"/>
  </w:style>
  <w:style w:type="paragraph" w:styleId="a6">
    <w:name w:val="List Paragraph"/>
    <w:basedOn w:val="a"/>
    <w:uiPriority w:val="34"/>
    <w:qFormat/>
    <w:rsid w:val="00964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CB0C992A4B933E5B15580E820FC562DABF7DF72F3B52E90AFB6026E37AEF258E19CA7B0F4FC06759894E50B53D4A01882330A33A5D07R8eDA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BCB0C992A4B933E5B15580E820FC562DABF7DF72F3B52E90AFB6026E37AEF258E19CA7B0F4FC06759894E50B53D4A01882330A33A5D07R8eD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EE9FEB5C-E561-4029-9EF7-3ACFB5CAB39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CB0C992A4B933E5B15580E820FC562DABF7DF72F3B52E90AFB6026E37AEF258E19CA7B0F4FC06759894E50B53D4A01882330A33A5D07R8e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34017-BA63-44D5-954B-EA5C53BE2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6</cp:revision>
  <cp:lastPrinted>2025-12-11T01:05:00Z</cp:lastPrinted>
  <dcterms:created xsi:type="dcterms:W3CDTF">2025-12-10T02:06:00Z</dcterms:created>
  <dcterms:modified xsi:type="dcterms:W3CDTF">2025-12-16T01:55:00Z</dcterms:modified>
</cp:coreProperties>
</file>